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47096" cy="2921207"/>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647096" cy="29212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44.65pt;height:230.02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
        <w:rPr>
          <w:rFonts w:cstheme="minorHAnsi"/>
          <w:highlight w:val="none"/>
        </w:rPr>
      </w:r>
      <w:r>
        <w:rPr>
          <w:rFonts w:cstheme="minorHAnsi"/>
          <w:highlight w:val="none"/>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rPr>
      </w:r>
      <w:r>
        <w:rPr>
          <w:rFonts w:cstheme="minorHAnsi"/>
          <w:lang w:val="en-US"/>
        </w:rPr>
      </w:r>
      <w:r>
        <w:rPr>
          <w:rFonts w:cstheme="minorHAnsi"/>
          <w:color w:val="7294d2"/>
        </w:rPr>
        <w:t xml:space="preserve">Anche buddy allocator usa cache, senza far riferimento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p>
    <w:p>
      <w:pPr>
        <w:rPr>
          <w:rFonts w:cstheme="minorHAnsi"/>
          <w:color w:val="7294d2"/>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0.60pt;height:179.1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19.80pt;height:173.40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10830</cp:revision>
  <dcterms:created xsi:type="dcterms:W3CDTF">2022-10-10T14:45:00Z</dcterms:created>
  <dcterms:modified xsi:type="dcterms:W3CDTF">2023-11-08T12:06:36Z</dcterms:modified>
</cp:coreProperties>
</file>